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32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257"/>
        <w:gridCol w:w="1136"/>
        <w:gridCol w:w="9"/>
        <w:gridCol w:w="4230"/>
      </w:tblGrid>
      <w:tr w:rsidR="00F7509D" w:rsidRPr="00527368" w:rsidTr="00AA5F43">
        <w:trPr>
          <w:trHeight w:val="1071"/>
          <w:jc w:val="center"/>
        </w:trPr>
        <w:tc>
          <w:tcPr>
            <w:tcW w:w="4257" w:type="dxa"/>
            <w:shd w:val="clear" w:color="auto" w:fill="auto"/>
          </w:tcPr>
          <w:p w:rsidR="00F7509D" w:rsidRPr="00527368" w:rsidRDefault="00F7509D" w:rsidP="00AA5F43">
            <w:pPr>
              <w:jc w:val="center"/>
            </w:pPr>
            <w:r w:rsidRPr="00527368">
              <w:t>МУНИЦИПАЛЬНОЕ</w:t>
            </w:r>
          </w:p>
          <w:p w:rsidR="00F7509D" w:rsidRPr="00527368" w:rsidRDefault="00F7509D" w:rsidP="00AA5F43">
            <w:pPr>
              <w:jc w:val="center"/>
            </w:pPr>
            <w:r w:rsidRPr="00527368">
              <w:t>КАЗЕННОЕ УЧРЕЖДЕНИЕ «УПРАВЛЕНИЕ ОБРАЗОВАНИЯ</w:t>
            </w:r>
          </w:p>
          <w:p w:rsidR="00F7509D" w:rsidRPr="00527368" w:rsidRDefault="00F7509D" w:rsidP="00AA5F43">
            <w:pPr>
              <w:jc w:val="center"/>
            </w:pPr>
            <w:r w:rsidRPr="00527368">
              <w:t>БАЛТАСИНСКОГО РАЙОННОГО ИСПОЛНИТЕЛЬНОГО КОМИТЕТА РЕСПУБЛИКИ ТАТАРСТАН»</w:t>
            </w:r>
          </w:p>
          <w:p w:rsidR="00F7509D" w:rsidRPr="00527368" w:rsidRDefault="00F7509D" w:rsidP="00AA5F43">
            <w:pPr>
              <w:jc w:val="both"/>
            </w:pPr>
          </w:p>
        </w:tc>
        <w:tc>
          <w:tcPr>
            <w:tcW w:w="1136" w:type="dxa"/>
            <w:vMerge w:val="restart"/>
            <w:shd w:val="clear" w:color="auto" w:fill="auto"/>
          </w:tcPr>
          <w:p w:rsidR="00F7509D" w:rsidRPr="00527368" w:rsidRDefault="00F7509D" w:rsidP="00AA5F43">
            <w:pPr>
              <w:ind w:left="-18"/>
              <w:jc w:val="center"/>
              <w:rPr>
                <w:b/>
                <w:bCs/>
                <w:caps/>
                <w:lang w:val="en-US"/>
              </w:rPr>
            </w:pPr>
            <w:r w:rsidRPr="00527368">
              <w:rPr>
                <w:b/>
                <w:caps/>
                <w:noProof/>
              </w:rPr>
              <w:drawing>
                <wp:inline distT="0" distB="0" distL="0" distR="0">
                  <wp:extent cx="657225" cy="828675"/>
                  <wp:effectExtent l="19050" t="0" r="9525" b="0"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39" w:type="dxa"/>
            <w:gridSpan w:val="2"/>
            <w:shd w:val="clear" w:color="auto" w:fill="auto"/>
          </w:tcPr>
          <w:p w:rsidR="00F7509D" w:rsidRPr="00527368" w:rsidRDefault="00F7509D" w:rsidP="00AA5F43">
            <w:pPr>
              <w:jc w:val="center"/>
            </w:pPr>
            <w:r w:rsidRPr="00527368">
              <w:t>«ТАТАРСТАН РЕСПУБЛИКАСЫ</w:t>
            </w:r>
          </w:p>
          <w:p w:rsidR="00F7509D" w:rsidRPr="00527368" w:rsidRDefault="00F7509D" w:rsidP="00AA5F43">
            <w:pPr>
              <w:jc w:val="center"/>
            </w:pPr>
            <w:r w:rsidRPr="00527368">
              <w:t>БАЛТАЧ РАЙОН БАШКАРМА</w:t>
            </w:r>
          </w:p>
          <w:p w:rsidR="00F7509D" w:rsidRPr="00527368" w:rsidRDefault="00F7509D" w:rsidP="00AA5F43">
            <w:pPr>
              <w:jc w:val="center"/>
            </w:pPr>
            <w:r w:rsidRPr="00527368">
              <w:t>КОМИТЕТЫ МӘГАРИФ ИДАРӘСЕ» МУНИЦИПАЛЬ</w:t>
            </w:r>
          </w:p>
          <w:p w:rsidR="00F7509D" w:rsidRPr="00527368" w:rsidRDefault="00F7509D" w:rsidP="00AA5F43">
            <w:pPr>
              <w:jc w:val="center"/>
            </w:pPr>
            <w:r w:rsidRPr="00527368">
              <w:t>КАЗНА УЧРЕЖДЕНИЕСЕ</w:t>
            </w:r>
          </w:p>
          <w:p w:rsidR="00F7509D" w:rsidRPr="00527368" w:rsidRDefault="00F7509D" w:rsidP="00AA5F43">
            <w:pPr>
              <w:jc w:val="center"/>
              <w:rPr>
                <w:iCs/>
              </w:rPr>
            </w:pPr>
          </w:p>
        </w:tc>
      </w:tr>
      <w:tr w:rsidR="00F7509D" w:rsidRPr="00527368" w:rsidTr="00AA5F43">
        <w:trPr>
          <w:trHeight w:val="70"/>
          <w:jc w:val="center"/>
        </w:trPr>
        <w:tc>
          <w:tcPr>
            <w:tcW w:w="4257" w:type="dxa"/>
            <w:shd w:val="clear" w:color="auto" w:fill="auto"/>
          </w:tcPr>
          <w:p w:rsidR="00F7509D" w:rsidRPr="00527368" w:rsidRDefault="00F7509D" w:rsidP="00AA5F43">
            <w:pPr>
              <w:ind w:right="57"/>
              <w:jc w:val="both"/>
            </w:pPr>
            <w:r w:rsidRPr="00527368">
              <w:rPr>
                <w:bCs/>
              </w:rPr>
              <w:t>Ленина ул., д. 63; п.г.т. Балтаси, 422250</w:t>
            </w:r>
          </w:p>
        </w:tc>
        <w:tc>
          <w:tcPr>
            <w:tcW w:w="1136" w:type="dxa"/>
            <w:vMerge/>
            <w:shd w:val="clear" w:color="auto" w:fill="auto"/>
          </w:tcPr>
          <w:p w:rsidR="00F7509D" w:rsidRPr="00527368" w:rsidRDefault="00F7509D" w:rsidP="00AA5F43">
            <w:pPr>
              <w:jc w:val="both"/>
            </w:pPr>
          </w:p>
        </w:tc>
        <w:tc>
          <w:tcPr>
            <w:tcW w:w="4239" w:type="dxa"/>
            <w:gridSpan w:val="2"/>
            <w:shd w:val="clear" w:color="auto" w:fill="auto"/>
          </w:tcPr>
          <w:p w:rsidR="00F7509D" w:rsidRPr="00527368" w:rsidRDefault="00F7509D" w:rsidP="00AA5F43">
            <w:pPr>
              <w:ind w:right="57"/>
              <w:jc w:val="both"/>
            </w:pPr>
            <w:r w:rsidRPr="00527368">
              <w:t xml:space="preserve">  </w:t>
            </w:r>
            <w:r w:rsidRPr="00527368">
              <w:rPr>
                <w:bCs/>
                <w:lang w:val="tt-RU"/>
              </w:rPr>
              <w:t>Ленин ур., 63 нчы йорт, Балтач бистәсе, 422250</w:t>
            </w:r>
          </w:p>
        </w:tc>
      </w:tr>
      <w:tr w:rsidR="00F7509D" w:rsidRPr="00527368" w:rsidTr="00AA5F43">
        <w:trPr>
          <w:trHeight w:val="669"/>
          <w:jc w:val="center"/>
        </w:trPr>
        <w:tc>
          <w:tcPr>
            <w:tcW w:w="9632" w:type="dxa"/>
            <w:gridSpan w:val="4"/>
            <w:shd w:val="clear" w:color="auto" w:fill="auto"/>
          </w:tcPr>
          <w:p w:rsidR="00F7509D" w:rsidRPr="00527368" w:rsidRDefault="00F7509D" w:rsidP="00AA5F43">
            <w:pPr>
              <w:ind w:right="57"/>
              <w:jc w:val="both"/>
            </w:pPr>
          </w:p>
          <w:p w:rsidR="00F7509D" w:rsidRPr="00527368" w:rsidRDefault="00F7509D" w:rsidP="00AA5F43">
            <w:pPr>
              <w:jc w:val="both"/>
              <w:rPr>
                <w:bCs/>
              </w:rPr>
            </w:pPr>
            <w:r w:rsidRPr="00B90FFD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.4pt;margin-top:14.8pt;width:482.8pt;height:0;z-index:251660288" o:connectortype="straight" strokeweight="1.5pt"/>
              </w:pict>
            </w:r>
            <w:r w:rsidRPr="00527368">
              <w:rPr>
                <w:bCs/>
              </w:rPr>
              <w:t xml:space="preserve"> </w:t>
            </w:r>
            <w:r w:rsidRPr="00527368">
              <w:t>Тел.: (84368) 2-54-31, факс: 2-61-13.</w:t>
            </w:r>
            <w:r w:rsidRPr="00527368">
              <w:rPr>
                <w:lang w:val="en-US"/>
              </w:rPr>
              <w:t xml:space="preserve"> E</w:t>
            </w:r>
            <w:r w:rsidRPr="00527368">
              <w:t>-</w:t>
            </w:r>
            <w:r w:rsidRPr="00527368">
              <w:rPr>
                <w:lang w:val="en-US"/>
              </w:rPr>
              <w:t>mail</w:t>
            </w:r>
            <w:r w:rsidRPr="00527368">
              <w:t xml:space="preserve">: </w:t>
            </w:r>
            <w:hyperlink r:id="rId5" w:history="1">
              <w:r w:rsidRPr="00527368">
                <w:rPr>
                  <w:lang w:val="en-US"/>
                </w:rPr>
                <w:t>roo</w:t>
              </w:r>
              <w:r w:rsidRPr="00527368">
                <w:t>_</w:t>
              </w:r>
              <w:r w:rsidRPr="00527368">
                <w:rPr>
                  <w:lang w:val="en-US"/>
                </w:rPr>
                <w:t>baltasi</w:t>
              </w:r>
              <w:r w:rsidRPr="00527368">
                <w:t>@</w:t>
              </w:r>
              <w:r w:rsidRPr="00527368">
                <w:rPr>
                  <w:lang w:val="en-US"/>
                </w:rPr>
                <w:t>rambler</w:t>
              </w:r>
              <w:r w:rsidRPr="00527368">
                <w:t>.</w:t>
              </w:r>
              <w:r w:rsidRPr="00527368">
                <w:rPr>
                  <w:lang w:val="en-US"/>
                </w:rPr>
                <w:t>ru</w:t>
              </w:r>
            </w:hyperlink>
            <w:r w:rsidRPr="00527368">
              <w:t>,</w:t>
            </w:r>
            <w:r w:rsidRPr="00527368">
              <w:rPr>
                <w:bCs/>
              </w:rPr>
              <w:t xml:space="preserve"> </w:t>
            </w:r>
            <w:r w:rsidRPr="00527368">
              <w:rPr>
                <w:lang w:val="en-US"/>
              </w:rPr>
              <w:t>www</w:t>
            </w:r>
            <w:r w:rsidRPr="00527368">
              <w:t>.</w:t>
            </w:r>
            <w:proofErr w:type="spellStart"/>
            <w:r w:rsidRPr="00527368">
              <w:rPr>
                <w:lang w:val="en-US"/>
              </w:rPr>
              <w:t>baltasi</w:t>
            </w:r>
            <w:proofErr w:type="spellEnd"/>
            <w:r w:rsidRPr="00527368">
              <w:t>.</w:t>
            </w:r>
            <w:proofErr w:type="spellStart"/>
            <w:r w:rsidRPr="00527368">
              <w:rPr>
                <w:lang w:val="en-US"/>
              </w:rPr>
              <w:t>tatarstan</w:t>
            </w:r>
            <w:proofErr w:type="spellEnd"/>
            <w:r w:rsidRPr="00527368">
              <w:t>.</w:t>
            </w:r>
            <w:proofErr w:type="spellStart"/>
            <w:r w:rsidRPr="00527368">
              <w:rPr>
                <w:lang w:val="en-US"/>
              </w:rPr>
              <w:t>ru</w:t>
            </w:r>
            <w:proofErr w:type="spellEnd"/>
          </w:p>
        </w:tc>
      </w:tr>
      <w:tr w:rsidR="00F7509D" w:rsidRPr="00527368" w:rsidTr="00AA5F43">
        <w:trPr>
          <w:trHeight w:val="837"/>
          <w:jc w:val="center"/>
        </w:trPr>
        <w:tc>
          <w:tcPr>
            <w:tcW w:w="4257" w:type="dxa"/>
            <w:shd w:val="clear" w:color="auto" w:fill="auto"/>
          </w:tcPr>
          <w:p w:rsidR="00F7509D" w:rsidRPr="00527368" w:rsidRDefault="00F7509D" w:rsidP="00AA5F43">
            <w:pPr>
              <w:ind w:right="57"/>
              <w:jc w:val="both"/>
              <w:rPr>
                <w:sz w:val="28"/>
                <w:szCs w:val="28"/>
                <w:lang w:val="tt-RU"/>
              </w:rPr>
            </w:pPr>
          </w:p>
          <w:p w:rsidR="00F7509D" w:rsidRPr="00527368" w:rsidRDefault="00F7509D" w:rsidP="00AA5F43">
            <w:pPr>
              <w:ind w:right="57"/>
              <w:jc w:val="both"/>
              <w:rPr>
                <w:sz w:val="28"/>
                <w:szCs w:val="28"/>
                <w:lang w:val="tt-RU"/>
              </w:rPr>
            </w:pPr>
          </w:p>
          <w:p w:rsidR="00F7509D" w:rsidRPr="00527368" w:rsidRDefault="00F7509D" w:rsidP="00AA5F43">
            <w:pPr>
              <w:ind w:right="57"/>
              <w:jc w:val="both"/>
              <w:rPr>
                <w:sz w:val="28"/>
                <w:szCs w:val="28"/>
              </w:rPr>
            </w:pPr>
            <w:r w:rsidRPr="00527368">
              <w:rPr>
                <w:sz w:val="28"/>
                <w:szCs w:val="28"/>
                <w:lang w:val="tt-RU"/>
              </w:rPr>
              <w:t xml:space="preserve"> №_____от____________</w:t>
            </w:r>
          </w:p>
          <w:p w:rsidR="00F7509D" w:rsidRPr="00527368" w:rsidRDefault="00F7509D" w:rsidP="00AA5F43">
            <w:pPr>
              <w:ind w:right="57"/>
              <w:jc w:val="both"/>
              <w:rPr>
                <w:sz w:val="28"/>
                <w:szCs w:val="28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F7509D" w:rsidRPr="00527368" w:rsidRDefault="00F7509D" w:rsidP="00AA5F43">
            <w:pPr>
              <w:ind w:right="57"/>
              <w:jc w:val="both"/>
              <w:rPr>
                <w:sz w:val="28"/>
                <w:szCs w:val="28"/>
              </w:rPr>
            </w:pPr>
          </w:p>
        </w:tc>
        <w:tc>
          <w:tcPr>
            <w:tcW w:w="4230" w:type="dxa"/>
            <w:shd w:val="clear" w:color="auto" w:fill="auto"/>
          </w:tcPr>
          <w:p w:rsidR="00F7509D" w:rsidRPr="00527368" w:rsidRDefault="00F7509D" w:rsidP="00AA5F43">
            <w:pPr>
              <w:ind w:right="57"/>
              <w:jc w:val="both"/>
              <w:rPr>
                <w:sz w:val="28"/>
                <w:szCs w:val="28"/>
              </w:rPr>
            </w:pPr>
          </w:p>
        </w:tc>
      </w:tr>
    </w:tbl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 xml:space="preserve">                              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                                                                           </w:t>
      </w:r>
    </w:p>
    <w:p w:rsidR="00F7509D" w:rsidRPr="00527368" w:rsidRDefault="00F7509D" w:rsidP="00F7509D">
      <w:pPr>
        <w:ind w:left="-284" w:firstLine="284"/>
        <w:jc w:val="both"/>
        <w:rPr>
          <w:sz w:val="28"/>
          <w:szCs w:val="28"/>
        </w:rPr>
      </w:pPr>
      <w:r w:rsidRPr="00527368">
        <w:rPr>
          <w:sz w:val="28"/>
          <w:szCs w:val="28"/>
        </w:rPr>
        <w:tab/>
        <w:t xml:space="preserve">Информация МКУ «Управление образования </w:t>
      </w:r>
      <w:proofErr w:type="spellStart"/>
      <w:r w:rsidRPr="00527368">
        <w:rPr>
          <w:sz w:val="28"/>
          <w:szCs w:val="28"/>
        </w:rPr>
        <w:t>Балтасинского</w:t>
      </w:r>
      <w:proofErr w:type="spellEnd"/>
      <w:r w:rsidRPr="00527368">
        <w:rPr>
          <w:sz w:val="28"/>
          <w:szCs w:val="28"/>
        </w:rPr>
        <w:t xml:space="preserve"> районного исполнительного комитета»  о работе по противодействию экстремисткой деятельности и терроризму, ксенофобии среди несовершеннолетних</w:t>
      </w:r>
      <w:bookmarkStart w:id="0" w:name="_GoBack"/>
      <w:bookmarkEnd w:id="0"/>
      <w:r w:rsidRPr="00527368">
        <w:rPr>
          <w:sz w:val="28"/>
          <w:szCs w:val="28"/>
        </w:rPr>
        <w:t xml:space="preserve"> 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7368">
        <w:rPr>
          <w:rFonts w:ascii="Times New Roman" w:hAnsi="Times New Roman"/>
          <w:sz w:val="28"/>
          <w:szCs w:val="28"/>
          <w:lang w:eastAsia="ru-RU"/>
        </w:rPr>
        <w:t xml:space="preserve">    По профилактике экстремизма и терроризма, ксенофобии  среди обучающихся  администрации  школ  руководствуются следующими нормативными документами: 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7368">
        <w:rPr>
          <w:rFonts w:ascii="Times New Roman" w:hAnsi="Times New Roman"/>
          <w:sz w:val="28"/>
          <w:szCs w:val="28"/>
          <w:lang w:eastAsia="ru-RU"/>
        </w:rPr>
        <w:t xml:space="preserve">Федеральный закон от 25.07.2002 № 114-ФЗ "О противодействии экстремистской деятельности". 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>Федеральный закон "О противодействии терроризму" от 06.03.2006 № 35-ФЗ.</w:t>
      </w:r>
    </w:p>
    <w:p w:rsidR="00F7509D" w:rsidRPr="00527368" w:rsidRDefault="00F7509D" w:rsidP="00F7509D">
      <w:pPr>
        <w:jc w:val="both"/>
        <w:rPr>
          <w:color w:val="000000"/>
          <w:sz w:val="28"/>
          <w:szCs w:val="28"/>
        </w:rPr>
      </w:pPr>
      <w:r w:rsidRPr="00527368">
        <w:rPr>
          <w:sz w:val="28"/>
          <w:szCs w:val="28"/>
        </w:rPr>
        <w:t>11 октября 2019 года издан приказ МКУ «Управление образования БРИК»</w:t>
      </w:r>
      <w:r w:rsidRPr="00527368">
        <w:rPr>
          <w:rFonts w:eastAsia="+mj-ea"/>
          <w:color w:val="000000"/>
          <w:kern w:val="24"/>
          <w:sz w:val="28"/>
          <w:szCs w:val="28"/>
        </w:rPr>
        <w:t xml:space="preserve"> №647 «Об  усилении мер по обеспечению </w:t>
      </w:r>
      <w:r w:rsidRPr="00527368">
        <w:rPr>
          <w:sz w:val="28"/>
          <w:szCs w:val="28"/>
        </w:rPr>
        <w:t>безопасности пребывания в образовательных организациях и предупреждению преступных посягательств в отношении несовершеннолетних»</w:t>
      </w:r>
      <w:proofErr w:type="gramStart"/>
      <w:r w:rsidRPr="00527368">
        <w:rPr>
          <w:sz w:val="28"/>
          <w:szCs w:val="28"/>
        </w:rPr>
        <w:t xml:space="preserve"> .</w:t>
      </w:r>
      <w:proofErr w:type="gramEnd"/>
      <w:r w:rsidRPr="00527368">
        <w:rPr>
          <w:sz w:val="28"/>
          <w:szCs w:val="28"/>
        </w:rPr>
        <w:t xml:space="preserve"> .</w:t>
      </w:r>
      <w:r w:rsidRPr="00527368">
        <w:rPr>
          <w:sz w:val="28"/>
          <w:szCs w:val="28"/>
          <w:lang w:val="tt-RU"/>
        </w:rPr>
        <w:t xml:space="preserve"> В целях профилактики терроризма и экстремизма  в сентябре в общеобразовательных организациях района </w:t>
      </w:r>
      <w:r w:rsidRPr="00527368">
        <w:rPr>
          <w:sz w:val="28"/>
          <w:szCs w:val="28"/>
        </w:rPr>
        <w:t xml:space="preserve"> </w:t>
      </w:r>
      <w:r w:rsidRPr="00527368">
        <w:rPr>
          <w:sz w:val="28"/>
          <w:szCs w:val="28"/>
          <w:lang w:val="tt-RU"/>
        </w:rPr>
        <w:t xml:space="preserve">был проведен месячник </w:t>
      </w:r>
      <w:r w:rsidRPr="00527368">
        <w:rPr>
          <w:color w:val="000000"/>
          <w:sz w:val="28"/>
          <w:szCs w:val="28"/>
        </w:rPr>
        <w:t>«</w:t>
      </w:r>
      <w:r w:rsidRPr="00527368">
        <w:rPr>
          <w:sz w:val="28"/>
          <w:szCs w:val="28"/>
          <w:lang w:val="tt-RU"/>
        </w:rPr>
        <w:t>Экстремизму – Нет!</w:t>
      </w:r>
      <w:r w:rsidRPr="00527368">
        <w:rPr>
          <w:color w:val="000000"/>
          <w:sz w:val="28"/>
          <w:szCs w:val="28"/>
        </w:rPr>
        <w:t>»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7368">
        <w:rPr>
          <w:rFonts w:ascii="Times New Roman" w:hAnsi="Times New Roman"/>
          <w:sz w:val="28"/>
          <w:szCs w:val="28"/>
          <w:lang w:eastAsia="ru-RU"/>
        </w:rPr>
        <w:t xml:space="preserve">    В целях     профилактики экстремизма и терроризма образовательные организации  взаимодействует  с правоохранительными органами, общественными организациями. 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  <w:u w:val="single"/>
        </w:rPr>
      </w:pPr>
      <w:r w:rsidRPr="00527368">
        <w:rPr>
          <w:rFonts w:ascii="Times New Roman" w:hAnsi="Times New Roman"/>
          <w:sz w:val="28"/>
          <w:szCs w:val="28"/>
          <w:u w:val="single"/>
        </w:rPr>
        <w:t>С сентября 2020 года по сегодняшний день были проведены следующие мероприятия: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 xml:space="preserve">1.Организован контрольно – пропускной режим, обеспечивающий безопасное пребывание людей в зданиях школы, постоянный </w:t>
      </w:r>
      <w:proofErr w:type="gramStart"/>
      <w:r w:rsidRPr="00527368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527368">
        <w:rPr>
          <w:rFonts w:ascii="Times New Roman" w:hAnsi="Times New Roman"/>
          <w:sz w:val="28"/>
          <w:szCs w:val="28"/>
        </w:rPr>
        <w:t xml:space="preserve"> территорией учреждения и прилегающей местности.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>2.В учреждениях имеются кнопка экстренного вызова органов полиции.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>3.Разработаны планы проведения антитеррористических мероприятий.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 xml:space="preserve"> 4.Имеются паспорта безопасности.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lastRenderedPageBreak/>
        <w:t xml:space="preserve">5.Разработаны планы и схемы эвакуации персонала и </w:t>
      </w:r>
      <w:proofErr w:type="gramStart"/>
      <w:r w:rsidRPr="00527368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527368">
        <w:rPr>
          <w:rFonts w:ascii="Times New Roman" w:hAnsi="Times New Roman"/>
          <w:sz w:val="28"/>
          <w:szCs w:val="28"/>
        </w:rPr>
        <w:t xml:space="preserve"> из учреждения при угрозе возникновения и совершенном террористическом акте.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>6.Проведены единые классные часы</w:t>
      </w:r>
      <w:proofErr w:type="gramStart"/>
      <w:r w:rsidRPr="00527368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27368">
        <w:rPr>
          <w:rFonts w:ascii="Times New Roman" w:hAnsi="Times New Roman"/>
          <w:sz w:val="28"/>
          <w:szCs w:val="28"/>
        </w:rPr>
        <w:t xml:space="preserve"> «Экстремизму нет!»</w:t>
      </w:r>
      <w:proofErr w:type="gramStart"/>
      <w:r w:rsidRPr="00527368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527368">
        <w:rPr>
          <w:rFonts w:ascii="Times New Roman" w:hAnsi="Times New Roman"/>
          <w:sz w:val="28"/>
          <w:szCs w:val="28"/>
        </w:rPr>
        <w:t xml:space="preserve"> общешкольные линейки , посвященные трагедиям Беслана.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 xml:space="preserve">7.  Проведены занятия с </w:t>
      </w:r>
      <w:proofErr w:type="gramStart"/>
      <w:r w:rsidRPr="00527368">
        <w:rPr>
          <w:rFonts w:ascii="Times New Roman" w:hAnsi="Times New Roman"/>
          <w:sz w:val="28"/>
          <w:szCs w:val="28"/>
        </w:rPr>
        <w:t>обучающимися</w:t>
      </w:r>
      <w:proofErr w:type="gramEnd"/>
      <w:r w:rsidRPr="00527368">
        <w:rPr>
          <w:rFonts w:ascii="Times New Roman" w:hAnsi="Times New Roman"/>
          <w:sz w:val="28"/>
          <w:szCs w:val="28"/>
        </w:rPr>
        <w:t xml:space="preserve"> в сентябре  на тему: « Экстремизм, его источники и последствия»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>8.Состоялись профилактические беседы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несовершеннолетних.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>9.Проведены тематические классные часы по вопросам формирования культуры толерантности: "Давайте дружить", "Возьмемся за руки, друзья", "Нам надо лучше знать друг друга", "Приемы эффективного общения", "Все мы разные, но все мы заслуживаем счастья", "Профилактика и разрешение конфликтов", "Богатое многообразие мировых культур", "Семейные тайны"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>10 .    Были проведены учебные тренировки по  эвакуации (1 раз в четверть</w:t>
      </w:r>
      <w:proofErr w:type="gramStart"/>
      <w:r w:rsidRPr="00527368">
        <w:rPr>
          <w:rFonts w:ascii="Times New Roman" w:hAnsi="Times New Roman"/>
          <w:sz w:val="28"/>
          <w:szCs w:val="28"/>
        </w:rPr>
        <w:t xml:space="preserve"> )</w:t>
      </w:r>
      <w:proofErr w:type="gramEnd"/>
      <w:r w:rsidRPr="00527368">
        <w:rPr>
          <w:rFonts w:ascii="Times New Roman" w:hAnsi="Times New Roman"/>
          <w:sz w:val="28"/>
          <w:szCs w:val="28"/>
        </w:rPr>
        <w:t>.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В учебных предметах «Основы безопасности жизнедеятельности» и «Окружающий мир» включены темы по профилактике экстремистских проявлений, формированию законопослушного толерантного поведения обучающихся. 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       Проводится  мониторинг изучения интересов и потребностей учащихся школы: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>- изучение национального состава класса и школы, его особенностей;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>- диагностическая работа (социологический опрос) с целью изучения психологических особенностей личности учащихся и выявление уровня толерантности;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>- выявление проблемных детей, склонных к непосещению занятий, уклонению от учебы, к участию в неформальных молодежных группировках к совершению правонарушений, преступлений; допускающих прогулы, грубость с педагогами и сверстниками, недисциплинированность.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        В школах проводится мониторинг учащихся «группы риска».</w:t>
      </w:r>
      <w:r w:rsidRPr="00527368">
        <w:rPr>
          <w:b/>
          <w:sz w:val="28"/>
          <w:szCs w:val="28"/>
        </w:rPr>
        <w:t xml:space="preserve"> </w:t>
      </w:r>
      <w:r w:rsidRPr="00527368">
        <w:rPr>
          <w:sz w:val="28"/>
          <w:szCs w:val="28"/>
        </w:rPr>
        <w:t xml:space="preserve">С детьми, стоящими на всех видах учёта, постоянно проводятся индивидуальные беседы. По мере необходимости  посещают семьи, проводятся индивидуальные беседы с родителями. </w:t>
      </w:r>
    </w:p>
    <w:p w:rsidR="00F7509D" w:rsidRPr="00527368" w:rsidRDefault="00F7509D" w:rsidP="00F7509D">
      <w:pPr>
        <w:pStyle w:val="a4"/>
        <w:suppressAutoHyphens w:val="0"/>
        <w:jc w:val="both"/>
        <w:rPr>
          <w:rFonts w:cs="Times New Roman"/>
          <w:sz w:val="28"/>
          <w:szCs w:val="28"/>
        </w:rPr>
      </w:pPr>
      <w:r w:rsidRPr="00527368">
        <w:rPr>
          <w:rFonts w:cs="Times New Roman"/>
          <w:sz w:val="28"/>
          <w:szCs w:val="28"/>
        </w:rPr>
        <w:t xml:space="preserve">        В ОУ созданы Советы по профилактике правонарушений.</w:t>
      </w:r>
    </w:p>
    <w:p w:rsidR="00F7509D" w:rsidRPr="00527368" w:rsidRDefault="00F7509D" w:rsidP="00F7509D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27368">
        <w:rPr>
          <w:rFonts w:ascii="Times New Roman" w:hAnsi="Times New Roman"/>
          <w:sz w:val="28"/>
          <w:szCs w:val="28"/>
        </w:rPr>
        <w:t xml:space="preserve">        В школах проводятся заседания Совета по профилактике правонарушений. На Совете рассматриваются  вопросы, связанные с поведением учащихся на уроках и во внеурочное время, пропуски уроков без уважительной причины, успеваемость, опоздания.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Были организованы встречи обучающихся  с представителями правоохранительных органов с целью разъяснения российского законодательства по противодействию экстремистской деятельности. </w:t>
      </w:r>
    </w:p>
    <w:p w:rsidR="00F7509D" w:rsidRPr="00527368" w:rsidRDefault="00F7509D" w:rsidP="00F7509D">
      <w:pPr>
        <w:pStyle w:val="c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27368">
        <w:rPr>
          <w:sz w:val="28"/>
          <w:szCs w:val="28"/>
        </w:rPr>
        <w:lastRenderedPageBreak/>
        <w:t xml:space="preserve">  Психолого-педагогическое сопровождение по </w:t>
      </w:r>
      <w:r w:rsidRPr="00527368">
        <w:rPr>
          <w:rStyle w:val="c0"/>
          <w:sz w:val="28"/>
          <w:szCs w:val="28"/>
        </w:rPr>
        <w:t xml:space="preserve">профилактике </w:t>
      </w:r>
      <w:proofErr w:type="spellStart"/>
      <w:r w:rsidRPr="00527368">
        <w:rPr>
          <w:rStyle w:val="c0"/>
          <w:sz w:val="28"/>
          <w:szCs w:val="28"/>
        </w:rPr>
        <w:t>девиантного</w:t>
      </w:r>
      <w:proofErr w:type="spellEnd"/>
      <w:r w:rsidRPr="00527368">
        <w:rPr>
          <w:rStyle w:val="c0"/>
          <w:sz w:val="28"/>
          <w:szCs w:val="28"/>
        </w:rPr>
        <w:t xml:space="preserve"> и асоциального поведения </w:t>
      </w:r>
      <w:r w:rsidRPr="00527368">
        <w:rPr>
          <w:sz w:val="28"/>
          <w:szCs w:val="28"/>
        </w:rPr>
        <w:t>среди несовершеннолетних осуществляется через деятельность ППС службы, а также в 4 школах (</w:t>
      </w:r>
      <w:proofErr w:type="spellStart"/>
      <w:r w:rsidRPr="00527368">
        <w:rPr>
          <w:sz w:val="28"/>
          <w:szCs w:val="28"/>
        </w:rPr>
        <w:t>Балтасинской</w:t>
      </w:r>
      <w:proofErr w:type="spellEnd"/>
      <w:r w:rsidRPr="00527368">
        <w:rPr>
          <w:sz w:val="28"/>
          <w:szCs w:val="28"/>
        </w:rPr>
        <w:t xml:space="preserve"> гимназии, </w:t>
      </w:r>
      <w:proofErr w:type="spellStart"/>
      <w:r w:rsidRPr="00527368">
        <w:rPr>
          <w:sz w:val="28"/>
          <w:szCs w:val="28"/>
        </w:rPr>
        <w:t>Балтасинской</w:t>
      </w:r>
      <w:proofErr w:type="spellEnd"/>
      <w:r w:rsidRPr="00527368">
        <w:rPr>
          <w:sz w:val="28"/>
          <w:szCs w:val="28"/>
        </w:rPr>
        <w:t xml:space="preserve">, </w:t>
      </w:r>
      <w:proofErr w:type="spellStart"/>
      <w:r w:rsidRPr="00527368">
        <w:rPr>
          <w:sz w:val="28"/>
          <w:szCs w:val="28"/>
        </w:rPr>
        <w:t>Норминской</w:t>
      </w:r>
      <w:proofErr w:type="spellEnd"/>
      <w:r w:rsidRPr="00527368">
        <w:rPr>
          <w:sz w:val="28"/>
          <w:szCs w:val="28"/>
        </w:rPr>
        <w:t xml:space="preserve">, </w:t>
      </w:r>
      <w:proofErr w:type="spellStart"/>
      <w:r w:rsidRPr="00527368">
        <w:rPr>
          <w:sz w:val="28"/>
          <w:szCs w:val="28"/>
        </w:rPr>
        <w:t>Ципьинской</w:t>
      </w:r>
      <w:proofErr w:type="spellEnd"/>
      <w:r w:rsidRPr="00527368">
        <w:rPr>
          <w:sz w:val="28"/>
          <w:szCs w:val="28"/>
        </w:rPr>
        <w:t>) работают педагоги-психологи</w:t>
      </w:r>
    </w:p>
    <w:p w:rsidR="00F7509D" w:rsidRPr="00527368" w:rsidRDefault="00F7509D" w:rsidP="00F7509D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  <w:r w:rsidRPr="00527368">
        <w:rPr>
          <w:sz w:val="28"/>
          <w:szCs w:val="28"/>
        </w:rPr>
        <w:t>Основной целью деятельности педагогов-психологов  является профилактика правонарушений среди несовершеннолетних. Это: формирование ориентации на здоровый образ жизни, выявление детей «группы риска», диагностика причин и условий их отклонений в развитии и поведении, определение своеобразия формирования их личности и особенностей взаимоотношений  со сверстниками и взрослыми</w:t>
      </w:r>
    </w:p>
    <w:p w:rsidR="00F7509D" w:rsidRPr="00527368" w:rsidRDefault="00F7509D" w:rsidP="00F7509D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  <w:r w:rsidRPr="00527368">
        <w:rPr>
          <w:sz w:val="28"/>
          <w:szCs w:val="28"/>
        </w:rPr>
        <w:t>В деятельности психологов особенно значимым является внедрение в профилактическую работу комплексной внешкольной программы по формированию  навыков  здорового образа жизни у подростков "</w:t>
      </w:r>
      <w:proofErr w:type="gramStart"/>
      <w:r w:rsidRPr="00527368">
        <w:rPr>
          <w:sz w:val="28"/>
          <w:szCs w:val="28"/>
        </w:rPr>
        <w:t>Все</w:t>
      </w:r>
      <w:proofErr w:type="gramEnd"/>
      <w:r w:rsidRPr="00527368">
        <w:rPr>
          <w:sz w:val="28"/>
          <w:szCs w:val="28"/>
        </w:rPr>
        <w:t xml:space="preserve"> что тебя касается" разработанная российской некоммерческой организацией - Фондом "Здоровье и Развитие". </w:t>
      </w:r>
    </w:p>
    <w:p w:rsidR="00F7509D" w:rsidRPr="00527368" w:rsidRDefault="00F7509D" w:rsidP="00F7509D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В работе активно используется программный комплекс психологических тестов и методик для образовательных организаций «</w:t>
      </w:r>
      <w:proofErr w:type="spellStart"/>
      <w:r w:rsidRPr="00527368">
        <w:rPr>
          <w:sz w:val="28"/>
          <w:szCs w:val="28"/>
        </w:rPr>
        <w:t>Эффектон</w:t>
      </w:r>
      <w:proofErr w:type="spellEnd"/>
      <w:r w:rsidRPr="00527368">
        <w:rPr>
          <w:sz w:val="28"/>
          <w:szCs w:val="28"/>
        </w:rPr>
        <w:t xml:space="preserve"> </w:t>
      </w:r>
      <w:proofErr w:type="spellStart"/>
      <w:r w:rsidRPr="00527368">
        <w:rPr>
          <w:sz w:val="28"/>
          <w:szCs w:val="28"/>
        </w:rPr>
        <w:t>Студио</w:t>
      </w:r>
      <w:proofErr w:type="spellEnd"/>
      <w:r w:rsidRPr="00527368">
        <w:rPr>
          <w:sz w:val="28"/>
          <w:szCs w:val="28"/>
        </w:rPr>
        <w:t>»</w:t>
      </w:r>
    </w:p>
    <w:p w:rsidR="00F7509D" w:rsidRPr="00527368" w:rsidRDefault="00F7509D" w:rsidP="00F7509D">
      <w:pPr>
        <w:pStyle w:val="TableParagraph"/>
        <w:spacing w:line="240" w:lineRule="auto"/>
        <w:ind w:left="0"/>
        <w:jc w:val="both"/>
        <w:rPr>
          <w:rStyle w:val="c0"/>
          <w:sz w:val="28"/>
          <w:szCs w:val="28"/>
          <w:shd w:val="clear" w:color="auto" w:fill="FFFFFF"/>
        </w:rPr>
      </w:pPr>
      <w:r w:rsidRPr="00527368">
        <w:rPr>
          <w:sz w:val="28"/>
          <w:szCs w:val="28"/>
        </w:rPr>
        <w:t>С сентября 2020 года по сегодняшний день педагогами-психологами были проведены следующие мероприятия:</w:t>
      </w:r>
    </w:p>
    <w:p w:rsidR="00F7509D" w:rsidRPr="00527368" w:rsidRDefault="00F7509D" w:rsidP="00F7509D">
      <w:pPr>
        <w:pStyle w:val="TableParagraph"/>
        <w:spacing w:line="240" w:lineRule="auto"/>
        <w:ind w:left="0"/>
        <w:jc w:val="both"/>
        <w:rPr>
          <w:sz w:val="28"/>
          <w:szCs w:val="28"/>
          <w:shd w:val="clear" w:color="auto" w:fill="FFFFFF"/>
        </w:rPr>
      </w:pPr>
      <w:r w:rsidRPr="00527368">
        <w:rPr>
          <w:rStyle w:val="c0"/>
          <w:sz w:val="28"/>
          <w:szCs w:val="28"/>
          <w:shd w:val="clear" w:color="auto" w:fill="FFFFFF"/>
        </w:rPr>
        <w:t xml:space="preserve">  -</w:t>
      </w:r>
      <w:r w:rsidRPr="00527368">
        <w:rPr>
          <w:sz w:val="28"/>
          <w:szCs w:val="28"/>
        </w:rPr>
        <w:t xml:space="preserve">Изучение уровня </w:t>
      </w:r>
      <w:proofErr w:type="spellStart"/>
      <w:r w:rsidRPr="00527368">
        <w:rPr>
          <w:sz w:val="28"/>
          <w:szCs w:val="28"/>
        </w:rPr>
        <w:t>сомооценки</w:t>
      </w:r>
      <w:proofErr w:type="spellEnd"/>
      <w:r w:rsidRPr="00527368">
        <w:rPr>
          <w:sz w:val="28"/>
          <w:szCs w:val="28"/>
        </w:rPr>
        <w:t xml:space="preserve"> и агрессивности, 5-7 классы, с помощью диагностики «Конфликтная ли вы личность»</w:t>
      </w:r>
    </w:p>
    <w:p w:rsidR="00F7509D" w:rsidRPr="00527368" w:rsidRDefault="00F7509D" w:rsidP="00F7509D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  <w:r w:rsidRPr="00527368">
        <w:rPr>
          <w:sz w:val="28"/>
          <w:szCs w:val="28"/>
        </w:rPr>
        <w:t>- Исследование личностных ресурсов у обучающихся 7-10 классов с помощью психологических занятий с элементами тренинга из цикла «Познай себя сам»</w:t>
      </w:r>
    </w:p>
    <w:p w:rsidR="00F7509D" w:rsidRPr="00527368" w:rsidRDefault="00F7509D" w:rsidP="00F7509D">
      <w:pPr>
        <w:pStyle w:val="TableParagraph"/>
        <w:spacing w:line="240" w:lineRule="auto"/>
        <w:ind w:left="0"/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-Развитие навыков бесконфликтного общения; психологические занятия с элементами тренинга «Я и мир вокруг меня»</w:t>
      </w:r>
    </w:p>
    <w:p w:rsidR="00F7509D" w:rsidRPr="00527368" w:rsidRDefault="00F7509D" w:rsidP="00F7509D">
      <w:pPr>
        <w:jc w:val="both"/>
        <w:rPr>
          <w:rFonts w:eastAsiaTheme="minorEastAsia"/>
          <w:sz w:val="28"/>
          <w:szCs w:val="28"/>
          <w:lang w:bidi="en-US"/>
        </w:rPr>
      </w:pPr>
      <w:r w:rsidRPr="00527368">
        <w:rPr>
          <w:rStyle w:val="c1"/>
          <w:sz w:val="28"/>
          <w:szCs w:val="28"/>
        </w:rPr>
        <w:t xml:space="preserve">-Групповые занятия с элементами тренинга на </w:t>
      </w:r>
      <w:r w:rsidRPr="00527368">
        <w:rPr>
          <w:rFonts w:eastAsiaTheme="minorEastAsia"/>
          <w:sz w:val="28"/>
          <w:szCs w:val="28"/>
          <w:lang w:bidi="en-US"/>
        </w:rPr>
        <w:t>формирование созидательной и   активной    жизненной позиции  и развитие позитивных форм поведения, взаимоотношений «Моя индивидуальность», «Мое здоровье», «Ценности личности»</w:t>
      </w:r>
    </w:p>
    <w:p w:rsidR="00F7509D" w:rsidRPr="00527368" w:rsidRDefault="00F7509D" w:rsidP="00F7509D">
      <w:pPr>
        <w:jc w:val="both"/>
        <w:rPr>
          <w:rFonts w:eastAsiaTheme="minorEastAsia"/>
          <w:sz w:val="28"/>
          <w:szCs w:val="28"/>
          <w:lang w:bidi="en-US"/>
        </w:rPr>
      </w:pPr>
      <w:r w:rsidRPr="00527368">
        <w:rPr>
          <w:rFonts w:eastAsiaTheme="minorEastAsia"/>
          <w:sz w:val="28"/>
          <w:szCs w:val="28"/>
          <w:lang w:bidi="en-US"/>
        </w:rPr>
        <w:t>-</w:t>
      </w:r>
      <w:r w:rsidRPr="00527368">
        <w:rPr>
          <w:sz w:val="28"/>
          <w:szCs w:val="28"/>
        </w:rPr>
        <w:t xml:space="preserve"> Проводились </w:t>
      </w:r>
      <w:r w:rsidRPr="00527368">
        <w:rPr>
          <w:rFonts w:eastAsiaTheme="minorEastAsia"/>
          <w:sz w:val="28"/>
          <w:szCs w:val="28"/>
          <w:lang w:bidi="en-US"/>
        </w:rPr>
        <w:t>акции с участниками проекта  «СМ</w:t>
      </w:r>
      <w:proofErr w:type="gramStart"/>
      <w:r w:rsidRPr="00527368">
        <w:rPr>
          <w:rFonts w:eastAsiaTheme="minorEastAsia"/>
          <w:sz w:val="28"/>
          <w:szCs w:val="28"/>
          <w:lang w:bidi="en-US"/>
        </w:rPr>
        <w:t>С-</w:t>
      </w:r>
      <w:proofErr w:type="gramEnd"/>
      <w:r w:rsidRPr="00527368">
        <w:rPr>
          <w:rFonts w:eastAsiaTheme="minorEastAsia"/>
          <w:sz w:val="28"/>
          <w:szCs w:val="28"/>
          <w:lang w:bidi="en-US"/>
        </w:rPr>
        <w:t xml:space="preserve"> дети».</w:t>
      </w:r>
    </w:p>
    <w:p w:rsidR="00F7509D" w:rsidRPr="00527368" w:rsidRDefault="00F7509D" w:rsidP="00F7509D">
      <w:pPr>
        <w:jc w:val="both"/>
        <w:rPr>
          <w:rStyle w:val="c1"/>
          <w:sz w:val="28"/>
          <w:szCs w:val="28"/>
        </w:rPr>
      </w:pPr>
      <w:r w:rsidRPr="00527368">
        <w:rPr>
          <w:sz w:val="28"/>
          <w:szCs w:val="28"/>
        </w:rPr>
        <w:t>-</w:t>
      </w:r>
      <w:r w:rsidRPr="00527368">
        <w:rPr>
          <w:rFonts w:eastAsia="Calibri"/>
          <w:sz w:val="28"/>
          <w:szCs w:val="28"/>
        </w:rPr>
        <w:t>С детьми проводятся индивидуальные консультации</w:t>
      </w:r>
      <w:r w:rsidRPr="00527368">
        <w:rPr>
          <w:sz w:val="28"/>
          <w:szCs w:val="28"/>
        </w:rPr>
        <w:t>. Д</w:t>
      </w:r>
      <w:r w:rsidRPr="00527368">
        <w:rPr>
          <w:rStyle w:val="c1"/>
          <w:sz w:val="28"/>
          <w:szCs w:val="28"/>
        </w:rPr>
        <w:t xml:space="preserve">иагностика эмоционально-личностной сферы, семейных взаимоотношений, межличностных отношений. 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  <w:r w:rsidRPr="00527368">
        <w:rPr>
          <w:rFonts w:eastAsia="Calibri"/>
          <w:sz w:val="28"/>
          <w:szCs w:val="28"/>
        </w:rPr>
        <w:t>Во всех образовательных учреждениях на стендах и официальных сайтах размещены информации о работе телефонов доверия и ящики для анонимных писем «Ящик доверия».</w:t>
      </w:r>
    </w:p>
    <w:p w:rsidR="00F7509D" w:rsidRPr="00527368" w:rsidRDefault="00F7509D" w:rsidP="00F7509D">
      <w:pPr>
        <w:pStyle w:val="a5"/>
        <w:tabs>
          <w:tab w:val="left" w:pos="851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7368">
        <w:rPr>
          <w:rFonts w:ascii="Times New Roman" w:hAnsi="Times New Roman" w:cs="Times New Roman"/>
          <w:sz w:val="28"/>
          <w:szCs w:val="28"/>
        </w:rPr>
        <w:t>В</w:t>
      </w:r>
      <w:r w:rsidRPr="00527368">
        <w:rPr>
          <w:rFonts w:ascii="Times New Roman" w:eastAsia="Calibri" w:hAnsi="Times New Roman" w:cs="Times New Roman"/>
          <w:sz w:val="28"/>
          <w:szCs w:val="28"/>
        </w:rPr>
        <w:t xml:space="preserve"> о</w:t>
      </w:r>
      <w:r w:rsidRPr="00527368">
        <w:rPr>
          <w:rFonts w:ascii="Times New Roman" w:hAnsi="Times New Roman" w:cs="Times New Roman"/>
          <w:sz w:val="28"/>
          <w:szCs w:val="28"/>
        </w:rPr>
        <w:t xml:space="preserve">бразовательных учреждениях </w:t>
      </w:r>
      <w:r w:rsidRPr="00527368">
        <w:rPr>
          <w:rFonts w:ascii="Times New Roman" w:eastAsia="Calibri" w:hAnsi="Times New Roman" w:cs="Times New Roman"/>
          <w:sz w:val="28"/>
          <w:szCs w:val="28"/>
        </w:rPr>
        <w:t>оформлены стенды, с целью повышения психологической грамотности</w:t>
      </w:r>
      <w:r w:rsidRPr="00527368">
        <w:rPr>
          <w:rFonts w:ascii="Times New Roman" w:hAnsi="Times New Roman" w:cs="Times New Roman"/>
          <w:sz w:val="28"/>
          <w:szCs w:val="28"/>
        </w:rPr>
        <w:t>.</w:t>
      </w:r>
    </w:p>
    <w:p w:rsidR="00F7509D" w:rsidRPr="00527368" w:rsidRDefault="00F7509D" w:rsidP="00F7509D">
      <w:pPr>
        <w:pStyle w:val="a5"/>
        <w:tabs>
          <w:tab w:val="left" w:pos="851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7368">
        <w:rPr>
          <w:rFonts w:ascii="Times New Roman" w:hAnsi="Times New Roman" w:cs="Times New Roman"/>
          <w:sz w:val="28"/>
          <w:szCs w:val="28"/>
        </w:rPr>
        <w:t>Педагогами-психологами  ППС службы и психологами ОУ проведены:</w:t>
      </w:r>
    </w:p>
    <w:p w:rsidR="00F7509D" w:rsidRPr="00527368" w:rsidRDefault="00F7509D" w:rsidP="00F7509D">
      <w:pPr>
        <w:pStyle w:val="a5"/>
        <w:tabs>
          <w:tab w:val="left" w:pos="851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7368">
        <w:rPr>
          <w:rFonts w:ascii="Times New Roman" w:hAnsi="Times New Roman" w:cs="Times New Roman"/>
          <w:sz w:val="28"/>
          <w:szCs w:val="28"/>
        </w:rPr>
        <w:t>-индивидуальных консультаций- 130;</w:t>
      </w:r>
    </w:p>
    <w:p w:rsidR="00F7509D" w:rsidRDefault="00F7509D" w:rsidP="00F7509D">
      <w:pPr>
        <w:pStyle w:val="a5"/>
        <w:tabs>
          <w:tab w:val="left" w:pos="851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27368">
        <w:rPr>
          <w:rFonts w:ascii="Times New Roman" w:hAnsi="Times New Roman" w:cs="Times New Roman"/>
          <w:sz w:val="28"/>
          <w:szCs w:val="28"/>
        </w:rPr>
        <w:t>-групповых консультаций-1522;</w:t>
      </w:r>
    </w:p>
    <w:p w:rsidR="00F7509D" w:rsidRPr="00527368" w:rsidRDefault="00F7509D" w:rsidP="00F7509D">
      <w:pPr>
        <w:pStyle w:val="a5"/>
        <w:tabs>
          <w:tab w:val="left" w:pos="851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27368">
        <w:rPr>
          <w:rFonts w:ascii="Times New Roman" w:hAnsi="Times New Roman" w:cs="Times New Roman"/>
          <w:sz w:val="28"/>
          <w:szCs w:val="28"/>
        </w:rPr>
        <w:t>На сегодняшний день  психологи имеются в четырех общеобразовательных организациях: МБОУ «</w:t>
      </w:r>
      <w:proofErr w:type="spellStart"/>
      <w:r w:rsidRPr="00527368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Pr="00527368">
        <w:rPr>
          <w:rFonts w:ascii="Times New Roman" w:hAnsi="Times New Roman" w:cs="Times New Roman"/>
          <w:sz w:val="28"/>
          <w:szCs w:val="28"/>
        </w:rPr>
        <w:t xml:space="preserve"> СОШ»-1 штат, МБОУ «</w:t>
      </w:r>
      <w:proofErr w:type="spellStart"/>
      <w:r w:rsidRPr="00527368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Pr="00527368">
        <w:rPr>
          <w:rFonts w:ascii="Times New Roman" w:hAnsi="Times New Roman" w:cs="Times New Roman"/>
          <w:sz w:val="28"/>
          <w:szCs w:val="28"/>
        </w:rPr>
        <w:t xml:space="preserve"> гимназия»-0,5 штата, МБОУ «</w:t>
      </w:r>
      <w:proofErr w:type="spellStart"/>
      <w:r w:rsidRPr="00527368">
        <w:rPr>
          <w:rFonts w:ascii="Times New Roman" w:hAnsi="Times New Roman" w:cs="Times New Roman"/>
          <w:sz w:val="28"/>
          <w:szCs w:val="28"/>
        </w:rPr>
        <w:t>Нурминская</w:t>
      </w:r>
      <w:proofErr w:type="spellEnd"/>
      <w:r w:rsidRPr="00527368">
        <w:rPr>
          <w:rFonts w:ascii="Times New Roman" w:hAnsi="Times New Roman" w:cs="Times New Roman"/>
          <w:sz w:val="28"/>
          <w:szCs w:val="28"/>
        </w:rPr>
        <w:t xml:space="preserve"> СОШ»-0,5 штата, МБОУ </w:t>
      </w:r>
      <w:r w:rsidRPr="00527368">
        <w:rPr>
          <w:rFonts w:ascii="Times New Roman" w:hAnsi="Times New Roman" w:cs="Times New Roman"/>
          <w:sz w:val="28"/>
          <w:szCs w:val="28"/>
        </w:rPr>
        <w:lastRenderedPageBreak/>
        <w:t>«</w:t>
      </w:r>
      <w:proofErr w:type="spellStart"/>
      <w:r w:rsidRPr="00527368">
        <w:rPr>
          <w:rFonts w:ascii="Times New Roman" w:hAnsi="Times New Roman" w:cs="Times New Roman"/>
          <w:sz w:val="28"/>
          <w:szCs w:val="28"/>
        </w:rPr>
        <w:t>Ципьинская</w:t>
      </w:r>
      <w:proofErr w:type="spellEnd"/>
      <w:r w:rsidRPr="00527368">
        <w:rPr>
          <w:rFonts w:ascii="Times New Roman" w:hAnsi="Times New Roman" w:cs="Times New Roman"/>
          <w:sz w:val="28"/>
          <w:szCs w:val="28"/>
        </w:rPr>
        <w:t xml:space="preserve"> СОШ»-0,5 штата. С сентября 2014г. начала свою деятельность Психолого-педагогическая служба при МКУ «Управление образования». Выделены штатные единицы: руководитель ППС – 1 штат, логопед ППС – 1 штат, педагог-психолог ППС – 1 штат.</w:t>
      </w:r>
    </w:p>
    <w:p w:rsidR="00F7509D" w:rsidRPr="00527368" w:rsidRDefault="00F7509D" w:rsidP="00F7509D">
      <w:pPr>
        <w:spacing w:line="276" w:lineRule="auto"/>
        <w:ind w:firstLine="567"/>
        <w:jc w:val="both"/>
        <w:rPr>
          <w:sz w:val="28"/>
          <w:szCs w:val="28"/>
        </w:rPr>
      </w:pPr>
      <w:proofErr w:type="spellStart"/>
      <w:r w:rsidRPr="00527368">
        <w:rPr>
          <w:sz w:val="28"/>
          <w:szCs w:val="28"/>
        </w:rPr>
        <w:t>Востребованность</w:t>
      </w:r>
      <w:proofErr w:type="spellEnd"/>
      <w:r w:rsidRPr="00527368">
        <w:rPr>
          <w:sz w:val="28"/>
          <w:szCs w:val="28"/>
        </w:rPr>
        <w:t xml:space="preserve"> педагогов - психологов </w:t>
      </w:r>
      <w:proofErr w:type="gramStart"/>
      <w:r w:rsidRPr="00527368">
        <w:rPr>
          <w:sz w:val="28"/>
          <w:szCs w:val="28"/>
        </w:rPr>
        <w:t>актуальна</w:t>
      </w:r>
      <w:proofErr w:type="gramEnd"/>
      <w:r w:rsidRPr="00527368">
        <w:rPr>
          <w:sz w:val="28"/>
          <w:szCs w:val="28"/>
        </w:rPr>
        <w:t xml:space="preserve"> по сей день. </w:t>
      </w:r>
    </w:p>
    <w:p w:rsidR="00F7509D" w:rsidRPr="00527368" w:rsidRDefault="00F7509D" w:rsidP="00F7509D">
      <w:pPr>
        <w:spacing w:line="276" w:lineRule="auto"/>
        <w:ind w:firstLine="567"/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По «Положению о службе практической психологии образования в Российской Федерации» (приложение к «Решению коллегии от 29 марта 1995 года») рекомендуется иметь 1 психолога на 500 несовершеннолетних. Дефицит штатных единиц психологов по нашему району на сегодняшний день составляет – 5.   </w:t>
      </w:r>
    </w:p>
    <w:p w:rsidR="00F7509D" w:rsidRPr="00527368" w:rsidRDefault="00F7509D" w:rsidP="00F7509D">
      <w:pPr>
        <w:spacing w:line="276" w:lineRule="auto"/>
        <w:ind w:firstLine="567"/>
        <w:jc w:val="both"/>
        <w:rPr>
          <w:sz w:val="28"/>
          <w:szCs w:val="28"/>
        </w:rPr>
      </w:pPr>
      <w:r w:rsidRPr="00527368">
        <w:rPr>
          <w:sz w:val="28"/>
          <w:szCs w:val="28"/>
        </w:rPr>
        <w:t>С января 2021 года в школах, где имеются штаты педагог – психолог,  планируется перевести сотрудников с 0,5 ставки на полную ставку.</w:t>
      </w:r>
    </w:p>
    <w:p w:rsidR="00F7509D" w:rsidRPr="00527368" w:rsidRDefault="00F7509D" w:rsidP="00F7509D">
      <w:pPr>
        <w:spacing w:line="276" w:lineRule="auto"/>
        <w:ind w:firstLine="567"/>
        <w:jc w:val="both"/>
        <w:rPr>
          <w:sz w:val="28"/>
          <w:szCs w:val="28"/>
        </w:rPr>
      </w:pPr>
      <w:r w:rsidRPr="00527368">
        <w:rPr>
          <w:sz w:val="28"/>
          <w:szCs w:val="28"/>
        </w:rPr>
        <w:t>Также  планируется выделение новых штатных единиц в МБОУ «</w:t>
      </w:r>
      <w:proofErr w:type="spellStart"/>
      <w:r w:rsidRPr="00527368">
        <w:rPr>
          <w:sz w:val="28"/>
          <w:szCs w:val="28"/>
        </w:rPr>
        <w:t>Бурбашская</w:t>
      </w:r>
      <w:proofErr w:type="spellEnd"/>
      <w:r w:rsidRPr="00527368">
        <w:rPr>
          <w:sz w:val="28"/>
          <w:szCs w:val="28"/>
        </w:rPr>
        <w:t xml:space="preserve"> СОШ» - 0,5 ставки; МБОУ «</w:t>
      </w:r>
      <w:proofErr w:type="spellStart"/>
      <w:r w:rsidRPr="00527368">
        <w:rPr>
          <w:sz w:val="28"/>
          <w:szCs w:val="28"/>
        </w:rPr>
        <w:t>Карадуванская</w:t>
      </w:r>
      <w:proofErr w:type="spellEnd"/>
      <w:r w:rsidRPr="00527368">
        <w:rPr>
          <w:sz w:val="28"/>
          <w:szCs w:val="28"/>
        </w:rPr>
        <w:t xml:space="preserve"> гимназия им. Баки </w:t>
      </w:r>
      <w:proofErr w:type="spellStart"/>
      <w:r w:rsidRPr="00527368">
        <w:rPr>
          <w:sz w:val="28"/>
          <w:szCs w:val="28"/>
        </w:rPr>
        <w:t>Зиятдинова</w:t>
      </w:r>
      <w:proofErr w:type="spellEnd"/>
      <w:r w:rsidRPr="00527368">
        <w:rPr>
          <w:sz w:val="28"/>
          <w:szCs w:val="28"/>
        </w:rPr>
        <w:t>» - 0,5 ставки; МБОУ «</w:t>
      </w:r>
      <w:proofErr w:type="spellStart"/>
      <w:r w:rsidRPr="00527368">
        <w:rPr>
          <w:sz w:val="28"/>
          <w:szCs w:val="28"/>
        </w:rPr>
        <w:t>Нуринерская</w:t>
      </w:r>
      <w:proofErr w:type="spellEnd"/>
      <w:r w:rsidRPr="00527368">
        <w:rPr>
          <w:sz w:val="28"/>
          <w:szCs w:val="28"/>
        </w:rPr>
        <w:t xml:space="preserve"> СОШ» - 0,5 ставки. </w:t>
      </w:r>
    </w:p>
    <w:p w:rsidR="00F7509D" w:rsidRPr="00527368" w:rsidRDefault="00F7509D" w:rsidP="00F7509D">
      <w:pPr>
        <w:spacing w:line="276" w:lineRule="auto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      </w:t>
      </w:r>
      <w:r w:rsidRPr="00527368">
        <w:rPr>
          <w:sz w:val="28"/>
          <w:szCs w:val="28"/>
        </w:rPr>
        <w:t>На 1 сентября 2020 года 8 детей из 3 семей перешли на семейную форму получения образования. Уведомления получены от следующих родителей:</w:t>
      </w:r>
    </w:p>
    <w:p w:rsidR="00F7509D" w:rsidRPr="00527368" w:rsidRDefault="00F7509D" w:rsidP="00F7509D">
      <w:pPr>
        <w:spacing w:line="276" w:lineRule="auto"/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    В 2019-2020 учебном году образование в семейной форме получали 8 детей. Все дети своевременно явились на промежуточную аттестацию в закрепленные школы и сдали все предметы на положительные оценки и переведены в следующий класс. Справки с итогами промежуточной аттестации имеются. Академической задолженности ни у кого нет.</w:t>
      </w:r>
    </w:p>
    <w:p w:rsidR="00F7509D" w:rsidRPr="00527368" w:rsidRDefault="00F7509D" w:rsidP="00F7509D">
      <w:pPr>
        <w:tabs>
          <w:tab w:val="left" w:pos="1210"/>
        </w:tabs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      </w:t>
      </w:r>
      <w:proofErr w:type="gramStart"/>
      <w:r w:rsidRPr="00527368">
        <w:rPr>
          <w:sz w:val="28"/>
          <w:szCs w:val="28"/>
        </w:rPr>
        <w:t xml:space="preserve">Согласно районному Положению </w:t>
      </w:r>
      <w:bookmarkStart w:id="1" w:name="OLE_LINK133"/>
      <w:bookmarkStart w:id="2" w:name="OLE_LINK134"/>
      <w:bookmarkStart w:id="3" w:name="OLE_LINK135"/>
      <w:r w:rsidRPr="00527368">
        <w:rPr>
          <w:sz w:val="28"/>
          <w:szCs w:val="28"/>
        </w:rPr>
        <w:t xml:space="preserve">по </w:t>
      </w:r>
      <w:bookmarkStart w:id="4" w:name="OLE_LINK129"/>
      <w:r w:rsidRPr="00527368">
        <w:rPr>
          <w:sz w:val="28"/>
          <w:szCs w:val="28"/>
        </w:rPr>
        <w:t>регламентации порядка ведения учета детей, осваивающих основные образовательные программы в форме семейного образования или самообразования</w:t>
      </w:r>
      <w:bookmarkEnd w:id="4"/>
      <w:r w:rsidRPr="00527368">
        <w:rPr>
          <w:sz w:val="28"/>
          <w:szCs w:val="28"/>
        </w:rPr>
        <w:t xml:space="preserve">, и </w:t>
      </w:r>
      <w:bookmarkStart w:id="5" w:name="OLE_LINK132"/>
      <w:bookmarkStart w:id="6" w:name="OLE_LINK131"/>
      <w:bookmarkStart w:id="7" w:name="OLE_LINK130"/>
      <w:r w:rsidRPr="00527368">
        <w:rPr>
          <w:sz w:val="28"/>
          <w:szCs w:val="28"/>
        </w:rPr>
        <w:t xml:space="preserve">разъяснению родителям (законным представителям) необходимости прохождения ежегодной промежуточной аттестации обучающимися в </w:t>
      </w:r>
      <w:bookmarkEnd w:id="1"/>
      <w:bookmarkEnd w:id="2"/>
      <w:bookmarkEnd w:id="3"/>
      <w:r w:rsidRPr="00527368">
        <w:rPr>
          <w:sz w:val="28"/>
          <w:szCs w:val="28"/>
        </w:rPr>
        <w:t>форме семейного образования</w:t>
      </w:r>
      <w:bookmarkEnd w:id="5"/>
      <w:bookmarkEnd w:id="6"/>
      <w:bookmarkEnd w:id="7"/>
      <w:r w:rsidRPr="00527368">
        <w:rPr>
          <w:sz w:val="28"/>
          <w:szCs w:val="28"/>
        </w:rPr>
        <w:t xml:space="preserve"> при неявке несовершеннолетнего, находящегося на семейной форме обучения, при наличии у него академической задолженности при сдаче промежуточной аттестации МКУ «Управление образования </w:t>
      </w:r>
      <w:proofErr w:type="spellStart"/>
      <w:r w:rsidRPr="00527368">
        <w:rPr>
          <w:sz w:val="28"/>
          <w:szCs w:val="28"/>
        </w:rPr>
        <w:t>Балтасинского</w:t>
      </w:r>
      <w:proofErr w:type="spellEnd"/>
      <w:r w:rsidRPr="00527368">
        <w:rPr>
          <w:sz w:val="28"/>
          <w:szCs w:val="28"/>
        </w:rPr>
        <w:t xml:space="preserve"> районного исполнительного комитета» уведомляет</w:t>
      </w:r>
      <w:proofErr w:type="gramEnd"/>
      <w:r w:rsidRPr="00527368">
        <w:rPr>
          <w:sz w:val="28"/>
          <w:szCs w:val="28"/>
        </w:rPr>
        <w:t xml:space="preserve"> районную комиссию по делам несовершеннолетних и защите их прав.</w:t>
      </w:r>
    </w:p>
    <w:p w:rsidR="00F7509D" w:rsidRPr="00F7509D" w:rsidRDefault="00F7509D" w:rsidP="00F7509D">
      <w:pPr>
        <w:pStyle w:val="a5"/>
        <w:tabs>
          <w:tab w:val="left" w:pos="851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</w:p>
    <w:p w:rsidR="00F7509D" w:rsidRPr="00527368" w:rsidRDefault="00F7509D" w:rsidP="00F7509D">
      <w:pPr>
        <w:pStyle w:val="a6"/>
        <w:ind w:left="284"/>
        <w:contextualSpacing/>
        <w:jc w:val="both"/>
        <w:rPr>
          <w:sz w:val="28"/>
          <w:szCs w:val="28"/>
        </w:rPr>
      </w:pPr>
      <w:r w:rsidRPr="00527368">
        <w:rPr>
          <w:sz w:val="28"/>
          <w:szCs w:val="28"/>
        </w:rPr>
        <w:t>Начальник МКУ «Управление</w:t>
      </w:r>
    </w:p>
    <w:p w:rsidR="00F7509D" w:rsidRPr="00527368" w:rsidRDefault="00F7509D" w:rsidP="00F7509D">
      <w:pPr>
        <w:pStyle w:val="a6"/>
        <w:ind w:left="284"/>
        <w:contextualSpacing/>
        <w:jc w:val="both"/>
        <w:rPr>
          <w:sz w:val="28"/>
          <w:szCs w:val="28"/>
        </w:rPr>
      </w:pPr>
      <w:r w:rsidRPr="00527368">
        <w:rPr>
          <w:sz w:val="28"/>
          <w:szCs w:val="28"/>
        </w:rPr>
        <w:t xml:space="preserve">образования </w:t>
      </w:r>
      <w:proofErr w:type="spellStart"/>
      <w:r w:rsidRPr="00527368">
        <w:rPr>
          <w:sz w:val="28"/>
          <w:szCs w:val="28"/>
        </w:rPr>
        <w:t>Балтасинского</w:t>
      </w:r>
      <w:proofErr w:type="spellEnd"/>
      <w:r w:rsidRPr="00527368">
        <w:rPr>
          <w:sz w:val="28"/>
          <w:szCs w:val="28"/>
        </w:rPr>
        <w:t xml:space="preserve"> районного </w:t>
      </w:r>
    </w:p>
    <w:p w:rsidR="00F7509D" w:rsidRPr="00527368" w:rsidRDefault="00F7509D" w:rsidP="00F7509D">
      <w:pPr>
        <w:pStyle w:val="a6"/>
        <w:ind w:left="284"/>
        <w:contextualSpacing/>
        <w:jc w:val="both"/>
        <w:rPr>
          <w:sz w:val="28"/>
          <w:szCs w:val="28"/>
        </w:rPr>
      </w:pPr>
      <w:r w:rsidRPr="00527368">
        <w:rPr>
          <w:sz w:val="28"/>
          <w:szCs w:val="28"/>
        </w:rPr>
        <w:t>исполнительного комитета»                                                  А.Ю. Шагаева</w:t>
      </w:r>
    </w:p>
    <w:p w:rsidR="00F7509D" w:rsidRPr="00527368" w:rsidRDefault="00F7509D" w:rsidP="00F7509D">
      <w:pPr>
        <w:jc w:val="both"/>
        <w:rPr>
          <w:sz w:val="28"/>
          <w:szCs w:val="28"/>
        </w:rPr>
      </w:pPr>
    </w:p>
    <w:p w:rsidR="00D87984" w:rsidRDefault="00D87984"/>
    <w:sectPr w:rsidR="00D87984" w:rsidSect="00323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F7509D"/>
    <w:rsid w:val="00D87984"/>
    <w:rsid w:val="00F75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0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509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4">
    <w:name w:val="Содержимое таблицы"/>
    <w:basedOn w:val="a"/>
    <w:rsid w:val="00F7509D"/>
    <w:pPr>
      <w:widowControl w:val="0"/>
      <w:suppressLineNumbers/>
      <w:suppressAutoHyphens/>
    </w:pPr>
    <w:rPr>
      <w:rFonts w:cs="Mangal"/>
      <w:kern w:val="2"/>
      <w:lang w:eastAsia="hi-IN" w:bidi="hi-IN"/>
    </w:rPr>
  </w:style>
  <w:style w:type="character" w:customStyle="1" w:styleId="c1">
    <w:name w:val="c1"/>
    <w:basedOn w:val="a0"/>
    <w:rsid w:val="00F7509D"/>
  </w:style>
  <w:style w:type="character" w:customStyle="1" w:styleId="c0">
    <w:name w:val="c0"/>
    <w:basedOn w:val="a0"/>
    <w:rsid w:val="00F7509D"/>
  </w:style>
  <w:style w:type="paragraph" w:styleId="a5">
    <w:name w:val="List Paragraph"/>
    <w:basedOn w:val="a"/>
    <w:uiPriority w:val="34"/>
    <w:qFormat/>
    <w:rsid w:val="00F7509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F7509D"/>
    <w:pPr>
      <w:widowControl w:val="0"/>
      <w:autoSpaceDE w:val="0"/>
      <w:autoSpaceDN w:val="0"/>
      <w:spacing w:line="271" w:lineRule="exact"/>
      <w:ind w:left="111"/>
    </w:pPr>
    <w:rPr>
      <w:sz w:val="22"/>
      <w:szCs w:val="22"/>
      <w:lang w:bidi="ru-RU"/>
    </w:rPr>
  </w:style>
  <w:style w:type="paragraph" w:customStyle="1" w:styleId="c7">
    <w:name w:val="c7"/>
    <w:basedOn w:val="a"/>
    <w:rsid w:val="00F7509D"/>
    <w:pPr>
      <w:spacing w:before="100" w:beforeAutospacing="1" w:after="100" w:afterAutospacing="1"/>
    </w:pPr>
  </w:style>
  <w:style w:type="paragraph" w:styleId="a6">
    <w:name w:val="Body Text Indent"/>
    <w:basedOn w:val="a"/>
    <w:link w:val="a7"/>
    <w:rsid w:val="00F7509D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F750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7509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7509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o_baltasi@ramble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1402</Words>
  <Characters>7993</Characters>
  <Application>Microsoft Office Word</Application>
  <DocSecurity>0</DocSecurity>
  <Lines>66</Lines>
  <Paragraphs>18</Paragraphs>
  <ScaleCrop>false</ScaleCrop>
  <Company/>
  <LinksUpToDate>false</LinksUpToDate>
  <CharactersWithSpaces>9377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2021-06-23T05:25:00Z</dcterms:created>
  <dcterms:modified xsi:type="dcterms:W3CDTF">2021-06-23T05:26:00Z</dcterms:modified>
</cp:coreProperties>
</file>